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6962FC"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și să obțină toate informațiile care pot fi necesare în vederea elaborării ofertei</w:t>
      </w:r>
      <w:r w:rsidRPr="00FF430B">
        <w:rPr>
          <w:lang w:val="ro-MD"/>
        </w:rPr>
        <w:t xml:space="preserve">. În cadrul vizitei ofertantul îşi asumă riscul producerii unui eventual accident care s-ar putea solda cu moartea sau rănirea fizică a unei persoane şi/sau cu pierderea ori deteriorarea </w:t>
      </w:r>
      <w:r w:rsidRPr="00FF430B">
        <w:rPr>
          <w:lang w:val="ro-MD"/>
        </w:rPr>
        <w:lastRenderedPageBreak/>
        <w:t>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311CE733" w14:textId="2251265C" w:rsidR="00DA6115" w:rsidRPr="00364552" w:rsidRDefault="007167E4" w:rsidP="00364552">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r w:rsidR="00364552">
        <w:rPr>
          <w:color w:val="000000" w:themeColor="text1"/>
          <w:lang w:val="ro-MD"/>
        </w:rPr>
        <w:t>.</w:t>
      </w:r>
    </w:p>
    <w:p w14:paraId="393866F2" w14:textId="1A22E6E3" w:rsidR="00B51DAA" w:rsidRPr="00364552" w:rsidRDefault="007167E4" w:rsidP="00364552">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 xml:space="preserve">şi de a încheia contractul respectiv numai în numele persoanei juridice, prin împuternicire. În acest caz documentele prezentate, care dovedesc eligibilitatea, </w:t>
      </w:r>
      <w:r w:rsidR="006F3B8E" w:rsidRPr="00FF430B">
        <w:rPr>
          <w:lang w:val="ro-MD"/>
        </w:rPr>
        <w:lastRenderedPageBreak/>
        <w:t>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5F06C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5F06C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5F06C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5F06C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5F06C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5F06C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legislaţia internă a statului în care sunt stabiliţi ofertanţii, aceste solicitări se referă la persoanele fizice şi persoanele juridice, inclusiv, </w:t>
      </w:r>
      <w:r w:rsidR="007167E4" w:rsidRPr="00FF430B">
        <w:rPr>
          <w:lang w:val="ro-MD"/>
        </w:rPr>
        <w:lastRenderedPageBreak/>
        <w:t>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lastRenderedPageBreak/>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w:t>
      </w:r>
      <w:r w:rsidR="007167E4" w:rsidRPr="00FF430B">
        <w:rPr>
          <w:lang w:val="ro-MD"/>
        </w:rPr>
        <w:lastRenderedPageBreak/>
        <w:t>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lastRenderedPageBreak/>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5C67B93F" w14:textId="233147C8" w:rsidR="00621CDF" w:rsidRPr="00FF430B" w:rsidRDefault="00113B5E" w:rsidP="00A01102">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w:t>
      </w:r>
      <w:r w:rsidR="00A01102">
        <w:rPr>
          <w:lang w:val="ro-MD"/>
        </w:rPr>
        <w:t>rea din procedura de atribuire.</w:t>
      </w:r>
    </w:p>
    <w:p w14:paraId="68B5FA94" w14:textId="4C24BA4A" w:rsidR="000E4D7D" w:rsidRPr="00A01102" w:rsidRDefault="004344C6" w:rsidP="00A01102">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bookmarkEnd w:id="25"/>
    <w:bookmarkEnd w:id="26"/>
    <w:p w14:paraId="41CDB04C" w14:textId="5109E8B7" w:rsidR="006957AA" w:rsidRPr="00A01102" w:rsidRDefault="004344C6" w:rsidP="00A01102">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lastRenderedPageBreak/>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AA1CF10" w14:textId="0C10A5E6" w:rsidR="002E6BB0" w:rsidRPr="00AC6117" w:rsidRDefault="00113B5E" w:rsidP="00AC6117">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3435B357" w14:textId="740052DA" w:rsidR="000E4D7D" w:rsidRPr="00FF430B" w:rsidRDefault="004344C6" w:rsidP="00AC6117">
      <w:pPr>
        <w:tabs>
          <w:tab w:val="left" w:pos="-284"/>
        </w:tabs>
        <w:ind w:left="-284" w:firstLine="284"/>
        <w:jc w:val="center"/>
        <w:rPr>
          <w:b/>
          <w:sz w:val="26"/>
          <w:szCs w:val="26"/>
          <w:lang w:val="ro-MD"/>
        </w:rPr>
      </w:pPr>
      <w:r w:rsidRPr="00FF430B">
        <w:rPr>
          <w:b/>
          <w:sz w:val="26"/>
          <w:szCs w:val="26"/>
          <w:lang w:val="ro-MD"/>
        </w:rPr>
        <w:t>Secţiunea a 4-a</w:t>
      </w:r>
    </w:p>
    <w:p w14:paraId="78D04861" w14:textId="3CB80BA7" w:rsidR="0097083F" w:rsidRPr="00FF430B" w:rsidRDefault="004344C6" w:rsidP="00AC6117">
      <w:pPr>
        <w:tabs>
          <w:tab w:val="left" w:pos="-284"/>
        </w:tabs>
        <w:ind w:left="-284" w:firstLine="284"/>
        <w:jc w:val="center"/>
        <w:rPr>
          <w:b/>
          <w:lang w:val="ro-MD"/>
        </w:rPr>
      </w:pPr>
      <w:r w:rsidRPr="00FF430B">
        <w:rPr>
          <w:b/>
          <w:lang w:val="ro-MD"/>
        </w:rPr>
        <w:t>Depunerea și deschiderea ofertelor</w:t>
      </w: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6848FA17" w14:textId="72B06B94" w:rsidR="00E17AFF" w:rsidRPr="00FF430B" w:rsidRDefault="00A07B23" w:rsidP="00AC6117">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p>
    <w:p w14:paraId="24BB839A" w14:textId="501ED85B" w:rsidR="000E4D7D" w:rsidRPr="00FF430B" w:rsidRDefault="00F75F0C" w:rsidP="00AC6117">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4F6E0F2B" w14:textId="3B5B4565" w:rsidR="0097083F" w:rsidRPr="00FF430B" w:rsidRDefault="00F75F0C" w:rsidP="00AC6117">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lastRenderedPageBreak/>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lastRenderedPageBreak/>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3F1912F2" w14:textId="12BE328C" w:rsidR="004A4CB4" w:rsidRPr="00FF430B" w:rsidRDefault="002B206B" w:rsidP="00AC6117">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41F20128" w14:textId="687A151E" w:rsidR="000E4D7D" w:rsidRPr="00FF430B" w:rsidRDefault="001C03B0" w:rsidP="00AC6117">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lastRenderedPageBreak/>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0" w:name="_Hlk65836894"/>
      <w:r w:rsidR="00C97B51" w:rsidRPr="00FF430B">
        <w:rPr>
          <w:lang w:val="ro-MD"/>
        </w:rPr>
        <w:t>obligațiile</w:t>
      </w:r>
      <w:bookmarkEnd w:id="40"/>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48898697" w14:textId="44849638" w:rsidR="009D62FF" w:rsidRPr="00FF430B" w:rsidRDefault="009D62FF" w:rsidP="00EE60EA">
      <w:pPr>
        <w:tabs>
          <w:tab w:val="decimal" w:pos="8364"/>
        </w:tabs>
        <w:spacing w:line="276" w:lineRule="auto"/>
        <w:ind w:right="-144"/>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1"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2" w:name="_Toc449692096"/>
      <w:bookmarkEnd w:id="41"/>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2"/>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3"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3"/>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4"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4"/>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45"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45"/>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46"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46"/>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47" w:name="_Toc449632664"/>
      <w:bookmarkStart w:id="48" w:name="_Toc449633156"/>
      <w:bookmarkStart w:id="49" w:name="_Toc449692111"/>
      <w:r w:rsidRPr="00FF430B">
        <w:rPr>
          <w:rFonts w:eastAsia="PMingLiU"/>
          <w:b/>
          <w:bCs/>
          <w:iCs/>
          <w:lang w:val="ro-MD" w:eastAsia="zh-CN"/>
        </w:rPr>
        <w:t>DECLARAŢIE</w:t>
      </w:r>
      <w:bookmarkEnd w:id="47"/>
      <w:bookmarkEnd w:id="48"/>
      <w:bookmarkEnd w:id="49"/>
    </w:p>
    <w:p w14:paraId="65E0A4FA" w14:textId="77777777" w:rsidR="00AA1372" w:rsidRPr="00FF430B" w:rsidRDefault="00A227F2" w:rsidP="00284ED0">
      <w:pPr>
        <w:tabs>
          <w:tab w:val="left" w:pos="720"/>
        </w:tabs>
        <w:jc w:val="center"/>
        <w:outlineLvl w:val="1"/>
        <w:rPr>
          <w:rFonts w:eastAsia="PMingLiU"/>
          <w:b/>
          <w:lang w:val="ro-MD" w:eastAsia="zh-CN"/>
        </w:rPr>
      </w:pPr>
      <w:bookmarkStart w:id="50" w:name="_Toc449632665"/>
      <w:bookmarkStart w:id="51" w:name="_Toc449633157"/>
      <w:bookmarkStart w:id="52"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0"/>
      <w:bookmarkEnd w:id="51"/>
      <w:bookmarkEnd w:id="52"/>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3"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3"/>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4"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4"/>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55"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55"/>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56" w:name="_Toc449692118"/>
      <w:bookmarkStart w:id="57" w:name="_Toc390252621"/>
      <w:r w:rsidRPr="00FF430B">
        <w:rPr>
          <w:rFonts w:ascii="Times New Roman" w:hAnsi="Times New Roman" w:cs="Times New Roman"/>
          <w:bCs w:val="0"/>
          <w:color w:val="auto"/>
          <w:sz w:val="24"/>
          <w:szCs w:val="24"/>
          <w:lang w:val="ro-MD"/>
        </w:rPr>
        <w:t>CAIET DE SARCINI</w:t>
      </w:r>
      <w:bookmarkEnd w:id="56"/>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57"/>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2694550A" w14:textId="77777777" w:rsidR="00A45034" w:rsidRDefault="0003591A" w:rsidP="00F92F32">
      <w:pPr>
        <w:ind w:firstLine="709"/>
        <w:jc w:val="both"/>
        <w:rPr>
          <w:bCs/>
          <w:i/>
          <w:lang w:val="en-US"/>
        </w:rPr>
      </w:pPr>
      <w:r w:rsidRPr="00F92F32">
        <w:rPr>
          <w:b/>
          <w:lang w:val="ro-MD"/>
        </w:rPr>
        <w:t>Obiectul</w:t>
      </w:r>
      <w:r w:rsidR="00F92F32" w:rsidRPr="00F92F32">
        <w:rPr>
          <w:b/>
          <w:lang w:val="ro-MD"/>
        </w:rPr>
        <w:t>:</w:t>
      </w:r>
      <w:r w:rsidR="00F92F32">
        <w:rPr>
          <w:lang w:val="ro-MD"/>
        </w:rPr>
        <w:t xml:space="preserve"> </w:t>
      </w:r>
      <w:r w:rsidR="00F92F32" w:rsidRPr="00F92F32">
        <w:rPr>
          <w:bCs/>
          <w:i/>
          <w:lang w:val="en-US"/>
        </w:rPr>
        <w:t xml:space="preserve"> </w:t>
      </w:r>
      <w:r w:rsidR="00A45034" w:rsidRPr="00A45034">
        <w:rPr>
          <w:bCs/>
          <w:i/>
          <w:lang w:val="en-US"/>
        </w:rPr>
        <w:t xml:space="preserve">Reparația capitală a încăperilor sanitare și holurile (inclusiv antimăsurări) a IMSP Institutul de Ftiziopneumologie „Chiril Draganiuc” Clinica Chișinău (bloc B-02) </w:t>
      </w:r>
    </w:p>
    <w:p w14:paraId="15FAAFC5" w14:textId="77777777" w:rsidR="00A45034" w:rsidRDefault="00A45034" w:rsidP="00F92F32">
      <w:pPr>
        <w:ind w:firstLine="709"/>
        <w:jc w:val="both"/>
        <w:rPr>
          <w:bCs/>
          <w:i/>
          <w:lang w:val="en-US"/>
        </w:rPr>
      </w:pPr>
    </w:p>
    <w:p w14:paraId="02FBA258" w14:textId="77777777" w:rsidR="00A45034" w:rsidRDefault="0003591A" w:rsidP="00A45034">
      <w:pPr>
        <w:ind w:firstLine="709"/>
        <w:jc w:val="both"/>
        <w:rPr>
          <w:bCs/>
          <w:i/>
          <w:lang w:val="en-US"/>
        </w:rPr>
      </w:pPr>
      <w:r w:rsidRPr="00F92F32">
        <w:rPr>
          <w:b/>
          <w:lang w:val="ro-MD"/>
        </w:rPr>
        <w:t>Autoritatea contractantă</w:t>
      </w:r>
      <w:r w:rsidR="00F92F32" w:rsidRPr="00F92F32">
        <w:rPr>
          <w:b/>
          <w:lang w:val="ro-MD"/>
        </w:rPr>
        <w:t>:</w:t>
      </w:r>
      <w:r w:rsidR="00F92F32" w:rsidRPr="00F92F32">
        <w:rPr>
          <w:bCs/>
          <w:i/>
          <w:lang w:val="en-US"/>
        </w:rPr>
        <w:t xml:space="preserve"> </w:t>
      </w:r>
      <w:r w:rsidR="00A45034" w:rsidRPr="00A45034">
        <w:rPr>
          <w:bCs/>
          <w:i/>
          <w:lang w:val="en-US"/>
        </w:rPr>
        <w:t>IMSP Institutul de Ftiziopneumologie „Chiril Draganiuc”</w:t>
      </w:r>
    </w:p>
    <w:p w14:paraId="5F3D0C63" w14:textId="548EBD29" w:rsidR="00233538" w:rsidRPr="00FF430B" w:rsidRDefault="0003591A" w:rsidP="00A45034">
      <w:pPr>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2"/>
          <w:pgSz w:w="11906" w:h="16838" w:code="9"/>
          <w:pgMar w:top="426" w:right="1134" w:bottom="851" w:left="1276" w:header="720" w:footer="510" w:gutter="0"/>
          <w:cols w:space="720"/>
          <w:titlePg/>
          <w:docGrid w:linePitch="326"/>
        </w:sect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B1DFA76" w14:textId="5FE0D72E" w:rsidR="00877B36" w:rsidRPr="00A45034" w:rsidRDefault="007323B6" w:rsidP="00A45034">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5E5B6F9F" w14:textId="77777777" w:rsidR="00877B36" w:rsidRPr="00FF430B" w:rsidRDefault="00877B36" w:rsidP="00877B36">
            <w:pPr>
              <w:jc w:val="center"/>
              <w:rPr>
                <w:lang w:val="ro-MD"/>
              </w:rPr>
            </w:pPr>
            <w:r w:rsidRPr="00FF430B">
              <w:rPr>
                <w:lang w:val="ro-MD"/>
              </w:rPr>
              <w:t xml:space="preserve">             (</w:t>
            </w:r>
            <w:r w:rsidRPr="00FF430B">
              <w:rPr>
                <w:sz w:val="20"/>
                <w:szCs w:val="20"/>
                <w:lang w:val="ro-MD"/>
              </w:rPr>
              <w:t>LA NECESITATE)</w:t>
            </w:r>
          </w:p>
          <w:p w14:paraId="74D61B46" w14:textId="77777777" w:rsidR="00460653" w:rsidRPr="00FF430B" w:rsidRDefault="00460653"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6F93B8EC" w14:textId="43EF0EC6" w:rsidR="00877B36" w:rsidRDefault="00877B36" w:rsidP="00196AB4">
            <w:pPr>
              <w:tabs>
                <w:tab w:val="left" w:pos="567"/>
                <w:tab w:val="left" w:pos="4005"/>
              </w:tabs>
              <w:jc w:val="both"/>
              <w:rPr>
                <w:lang w:val="ro-MD"/>
              </w:rPr>
            </w:pPr>
          </w:p>
          <w:p w14:paraId="4516994C" w14:textId="13FCEA5B" w:rsidR="00A45034" w:rsidRDefault="00A45034" w:rsidP="00196AB4">
            <w:pPr>
              <w:tabs>
                <w:tab w:val="left" w:pos="567"/>
                <w:tab w:val="left" w:pos="4005"/>
              </w:tabs>
              <w:jc w:val="both"/>
              <w:rPr>
                <w:lang w:val="ro-MD"/>
              </w:rPr>
            </w:pPr>
          </w:p>
          <w:p w14:paraId="68B76B6A" w14:textId="14D40154" w:rsidR="00A45034" w:rsidRDefault="00A45034" w:rsidP="00196AB4">
            <w:pPr>
              <w:tabs>
                <w:tab w:val="left" w:pos="567"/>
                <w:tab w:val="left" w:pos="4005"/>
              </w:tabs>
              <w:jc w:val="both"/>
              <w:rPr>
                <w:lang w:val="ro-MD"/>
              </w:rPr>
            </w:pPr>
          </w:p>
          <w:p w14:paraId="2443BA53" w14:textId="77777777" w:rsidR="00A45034" w:rsidRPr="00FF430B" w:rsidRDefault="00A45034"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4D3E8202" w14:textId="77777777" w:rsidR="00385C85" w:rsidRPr="00FF430B" w:rsidRDefault="004D7C86" w:rsidP="00196AB4">
            <w:pPr>
              <w:tabs>
                <w:tab w:val="left" w:pos="2295"/>
              </w:tabs>
              <w:jc w:val="both"/>
              <w:rPr>
                <w:lang w:val="ro-MD"/>
              </w:rPr>
            </w:pPr>
            <w:r w:rsidRPr="00FF430B">
              <w:rPr>
                <w:lang w:val="ro-MD"/>
              </w:rPr>
              <w:br/>
            </w:r>
          </w:p>
          <w:p w14:paraId="720E6EB9" w14:textId="4D698841" w:rsidR="004D7C86" w:rsidRDefault="004D7C86" w:rsidP="00196AB4">
            <w:pPr>
              <w:tabs>
                <w:tab w:val="left" w:pos="2295"/>
              </w:tabs>
              <w:jc w:val="both"/>
              <w:rPr>
                <w:lang w:val="ro-MD"/>
              </w:rPr>
            </w:pPr>
          </w:p>
          <w:p w14:paraId="54B9A13B" w14:textId="38D42258" w:rsidR="006A7C1C" w:rsidRDefault="006A7C1C" w:rsidP="00196AB4">
            <w:pPr>
              <w:tabs>
                <w:tab w:val="left" w:pos="2295"/>
              </w:tabs>
              <w:jc w:val="both"/>
              <w:rPr>
                <w:lang w:val="ro-MD"/>
              </w:rPr>
            </w:pPr>
          </w:p>
          <w:p w14:paraId="1EC37CA1" w14:textId="769F65E1" w:rsidR="007E709D" w:rsidRDefault="007E709D" w:rsidP="007E709D">
            <w:pPr>
              <w:jc w:val="both"/>
              <w:rPr>
                <w:lang w:val="ro-MD"/>
              </w:rPr>
            </w:pPr>
          </w:p>
          <w:p w14:paraId="5C144F2A" w14:textId="2F015523" w:rsidR="00A45034" w:rsidRDefault="00A45034" w:rsidP="007E709D">
            <w:pPr>
              <w:jc w:val="both"/>
              <w:rPr>
                <w:lang w:val="ro-MD"/>
              </w:rPr>
            </w:pPr>
          </w:p>
          <w:p w14:paraId="612BED44" w14:textId="6FCC1B4F" w:rsidR="00A45034" w:rsidRDefault="00A45034" w:rsidP="007E709D">
            <w:pPr>
              <w:jc w:val="both"/>
              <w:rPr>
                <w:lang w:val="ro-MD"/>
              </w:rPr>
            </w:pPr>
          </w:p>
          <w:p w14:paraId="04409CD7" w14:textId="2D0F855D" w:rsidR="00A45034" w:rsidRDefault="00A45034" w:rsidP="007E709D">
            <w:pPr>
              <w:jc w:val="both"/>
              <w:rPr>
                <w:lang w:val="ro-MD"/>
              </w:rPr>
            </w:pPr>
          </w:p>
          <w:p w14:paraId="477BFC6E" w14:textId="520FE229" w:rsidR="00A45034" w:rsidRDefault="00A45034" w:rsidP="007E709D">
            <w:pPr>
              <w:jc w:val="both"/>
              <w:rPr>
                <w:lang w:val="ro-MD"/>
              </w:rPr>
            </w:pPr>
          </w:p>
          <w:p w14:paraId="46641B48" w14:textId="1ADBD3D0" w:rsidR="00A45034" w:rsidRDefault="00A45034" w:rsidP="007E709D">
            <w:pPr>
              <w:jc w:val="both"/>
              <w:rPr>
                <w:lang w:val="ro-MD"/>
              </w:rPr>
            </w:pPr>
          </w:p>
          <w:p w14:paraId="7E598DAD" w14:textId="3DE1708C" w:rsidR="00A45034" w:rsidRDefault="00A45034" w:rsidP="007E709D">
            <w:pPr>
              <w:jc w:val="both"/>
              <w:rPr>
                <w:lang w:val="ro-MD"/>
              </w:rPr>
            </w:pPr>
          </w:p>
          <w:p w14:paraId="0CA77365" w14:textId="65934E8E" w:rsidR="00A45034" w:rsidRDefault="00A45034" w:rsidP="007E709D">
            <w:pPr>
              <w:jc w:val="both"/>
              <w:rPr>
                <w:lang w:val="ro-MD"/>
              </w:rPr>
            </w:pPr>
          </w:p>
          <w:p w14:paraId="5F39825D" w14:textId="0378D563" w:rsidR="00A45034" w:rsidRDefault="00A45034" w:rsidP="007E709D">
            <w:pPr>
              <w:jc w:val="both"/>
              <w:rPr>
                <w:lang w:val="ro-MD"/>
              </w:rPr>
            </w:pPr>
          </w:p>
          <w:p w14:paraId="4D9EE366" w14:textId="102841B4" w:rsidR="00A45034" w:rsidRDefault="00A45034" w:rsidP="007E709D">
            <w:pPr>
              <w:jc w:val="both"/>
              <w:rPr>
                <w:lang w:val="ro-MD"/>
              </w:rPr>
            </w:pPr>
          </w:p>
          <w:p w14:paraId="736D5C72" w14:textId="209D3E1F" w:rsidR="00A45034" w:rsidRDefault="00A45034" w:rsidP="007E709D">
            <w:pPr>
              <w:jc w:val="both"/>
              <w:rPr>
                <w:lang w:val="ro-MD"/>
              </w:rPr>
            </w:pPr>
          </w:p>
          <w:p w14:paraId="4B64E52E" w14:textId="1C0D94FC" w:rsidR="00A45034" w:rsidRDefault="00A45034" w:rsidP="007E709D">
            <w:pPr>
              <w:jc w:val="both"/>
              <w:rPr>
                <w:lang w:val="ro-MD"/>
              </w:rPr>
            </w:pPr>
          </w:p>
          <w:p w14:paraId="50195A6B" w14:textId="70F61B68" w:rsidR="00A45034" w:rsidRDefault="00A45034" w:rsidP="007E709D">
            <w:pPr>
              <w:jc w:val="both"/>
              <w:rPr>
                <w:lang w:val="ro-MD"/>
              </w:rPr>
            </w:pPr>
          </w:p>
          <w:p w14:paraId="2C8663A3" w14:textId="1F9D3392" w:rsidR="00A45034" w:rsidRDefault="00A45034" w:rsidP="007E709D">
            <w:pPr>
              <w:jc w:val="both"/>
              <w:rPr>
                <w:lang w:val="ro-MD"/>
              </w:rPr>
            </w:pPr>
          </w:p>
          <w:p w14:paraId="6CD032D1" w14:textId="18CA4B09" w:rsidR="00A45034" w:rsidRDefault="00A45034" w:rsidP="007E709D">
            <w:pPr>
              <w:jc w:val="both"/>
              <w:rPr>
                <w:lang w:val="ro-MD"/>
              </w:rPr>
            </w:pPr>
          </w:p>
          <w:p w14:paraId="23AD45D4" w14:textId="670C3E2B" w:rsidR="00A45034" w:rsidRDefault="00A45034" w:rsidP="007E709D">
            <w:pPr>
              <w:jc w:val="both"/>
              <w:rPr>
                <w:lang w:val="ro-MD"/>
              </w:rPr>
            </w:pPr>
          </w:p>
          <w:p w14:paraId="5BB9EF21" w14:textId="36C57E4A" w:rsidR="00A45034" w:rsidRDefault="00A45034" w:rsidP="007E709D">
            <w:pPr>
              <w:jc w:val="both"/>
              <w:rPr>
                <w:lang w:val="ro-MD"/>
              </w:rPr>
            </w:pPr>
          </w:p>
          <w:p w14:paraId="518AAC88" w14:textId="77777777" w:rsidR="00A45034" w:rsidRDefault="00A45034" w:rsidP="007E709D">
            <w:pPr>
              <w:jc w:val="both"/>
              <w:rPr>
                <w:lang w:val="ro-MD"/>
              </w:rPr>
            </w:pPr>
          </w:p>
          <w:p w14:paraId="0994472E" w14:textId="77777777" w:rsidR="00006D6D" w:rsidRPr="00FF430B" w:rsidRDefault="00006D6D" w:rsidP="007E709D">
            <w:pPr>
              <w:jc w:val="both"/>
              <w:rPr>
                <w:sz w:val="28"/>
                <w:szCs w:val="28"/>
                <w:lang w:val="ro-MD"/>
              </w:rPr>
            </w:pPr>
          </w:p>
          <w:p w14:paraId="19F7FAF8" w14:textId="77777777" w:rsidR="007E709D" w:rsidRPr="00FF430B" w:rsidRDefault="007E709D"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9529"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307"/>
            </w:tblGrid>
            <w:tr w:rsidR="007E709D" w:rsidRPr="00EC30C2" w14:paraId="49F0A33E" w14:textId="77777777" w:rsidTr="00A45034">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23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A45034">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2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A45034">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2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A45034">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7268"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A45034">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4716"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lastRenderedPageBreak/>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3F41BEFB" w:rsidR="00A14C96" w:rsidRDefault="00A14C96" w:rsidP="00196AB4">
            <w:pPr>
              <w:tabs>
                <w:tab w:val="left" w:pos="2295"/>
              </w:tabs>
              <w:jc w:val="both"/>
              <w:rPr>
                <w:lang w:val="ro-MD"/>
              </w:rPr>
            </w:pPr>
          </w:p>
          <w:p w14:paraId="58487B39" w14:textId="1A1E2DF6" w:rsidR="00A45034" w:rsidRDefault="00A45034" w:rsidP="00196AB4">
            <w:pPr>
              <w:tabs>
                <w:tab w:val="left" w:pos="2295"/>
              </w:tabs>
              <w:jc w:val="both"/>
              <w:rPr>
                <w:lang w:val="ro-MD"/>
              </w:rPr>
            </w:pPr>
          </w:p>
          <w:p w14:paraId="12D5EEDE" w14:textId="77777777" w:rsidR="00A45034" w:rsidRDefault="00A45034" w:rsidP="00196AB4">
            <w:pPr>
              <w:tabs>
                <w:tab w:val="left" w:pos="2295"/>
              </w:tabs>
              <w:jc w:val="both"/>
              <w:rPr>
                <w:lang w:val="ro-MD"/>
              </w:rPr>
            </w:pPr>
            <w:bookmarkStart w:id="58" w:name="_GoBack"/>
            <w:bookmarkEnd w:id="58"/>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lastRenderedPageBreak/>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lastRenderedPageBreak/>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lastRenderedPageBreak/>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lastRenderedPageBreak/>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46ACF" w14:textId="77777777" w:rsidR="006962FC" w:rsidRDefault="006962FC" w:rsidP="00A20ACF">
      <w:r>
        <w:separator/>
      </w:r>
    </w:p>
  </w:endnote>
  <w:endnote w:type="continuationSeparator" w:id="0">
    <w:p w14:paraId="052DA520" w14:textId="77777777" w:rsidR="006962FC" w:rsidRDefault="006962F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2D3AAD" w:rsidRDefault="002D3AAD"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61A66737" w:rsidR="002D3AAD" w:rsidRDefault="002D3AAD">
        <w:pPr>
          <w:pStyle w:val="a4"/>
          <w:jc w:val="right"/>
        </w:pPr>
        <w:r>
          <w:fldChar w:fldCharType="begin"/>
        </w:r>
        <w:r>
          <w:instrText xml:space="preserve"> PAGE   \* MERGEFORMAT </w:instrText>
        </w:r>
        <w:r>
          <w:fldChar w:fldCharType="separate"/>
        </w:r>
        <w:r w:rsidR="00A45034">
          <w:t>55</w:t>
        </w:r>
        <w:r>
          <w:fldChar w:fldCharType="end"/>
        </w:r>
      </w:p>
    </w:sdtContent>
  </w:sdt>
  <w:p w14:paraId="075618FA" w14:textId="77777777" w:rsidR="002D3AAD" w:rsidRDefault="002D3A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FE5F5" w14:textId="77777777" w:rsidR="006962FC" w:rsidRDefault="006962FC" w:rsidP="00A20ACF">
      <w:r>
        <w:separator/>
      </w:r>
    </w:p>
  </w:footnote>
  <w:footnote w:type="continuationSeparator" w:id="0">
    <w:p w14:paraId="52F11C58" w14:textId="77777777" w:rsidR="006962FC" w:rsidRDefault="006962F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3AAD"/>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4552"/>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6C9"/>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1711A"/>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2FC"/>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A37"/>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02"/>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034"/>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6117"/>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6770"/>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E60EA"/>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2F32"/>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8A83-FE88-4192-A523-D8E43080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55</Pages>
  <Words>20516</Words>
  <Characters>116945</Characters>
  <Application>Microsoft Office Word</Application>
  <DocSecurity>0</DocSecurity>
  <Lines>974</Lines>
  <Paragraphs>274</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Bouros Gabriela</cp:lastModifiedBy>
  <cp:revision>9</cp:revision>
  <cp:lastPrinted>2021-06-01T11:52:00Z</cp:lastPrinted>
  <dcterms:created xsi:type="dcterms:W3CDTF">2021-06-14T10:00:00Z</dcterms:created>
  <dcterms:modified xsi:type="dcterms:W3CDTF">2022-10-10T12:38:00Z</dcterms:modified>
</cp:coreProperties>
</file>